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71" w:rsidRPr="006D2471" w:rsidRDefault="006D2471" w:rsidP="006D2471">
      <w:pPr>
        <w:keepNext/>
        <w:keepLines/>
        <w:widowControl w:val="0"/>
        <w:spacing w:line="312" w:lineRule="exact"/>
        <w:ind w:right="2140"/>
        <w:outlineLvl w:val="0"/>
        <w:rPr>
          <w:b/>
          <w:bCs/>
          <w:i/>
          <w:iCs/>
          <w:color w:val="000000"/>
          <w:sz w:val="26"/>
          <w:szCs w:val="26"/>
          <w:lang w:bidi="ru-RU"/>
        </w:rPr>
      </w:pPr>
    </w:p>
    <w:p w:rsidR="006D2471" w:rsidRPr="006D2471" w:rsidRDefault="006D2471" w:rsidP="006D2471">
      <w:pPr>
        <w:jc w:val="center"/>
        <w:rPr>
          <w:rFonts w:eastAsia="Calibri"/>
          <w:sz w:val="24"/>
          <w:szCs w:val="24"/>
          <w:lang w:eastAsia="en-US"/>
        </w:rPr>
      </w:pPr>
      <w:r w:rsidRPr="006D2471">
        <w:rPr>
          <w:rFonts w:eastAsia="Calibri"/>
          <w:sz w:val="24"/>
          <w:szCs w:val="24"/>
          <w:lang w:eastAsia="en-US"/>
        </w:rPr>
        <w:t>Государственное автономное учреждение культуры Амурской области</w:t>
      </w:r>
    </w:p>
    <w:p w:rsidR="006D2471" w:rsidRPr="006D2471" w:rsidRDefault="006D2471" w:rsidP="006D2471">
      <w:pPr>
        <w:jc w:val="center"/>
        <w:rPr>
          <w:rFonts w:eastAsia="Calibri"/>
          <w:sz w:val="24"/>
          <w:szCs w:val="24"/>
          <w:lang w:eastAsia="en-US"/>
        </w:rPr>
      </w:pPr>
      <w:r w:rsidRPr="006D2471">
        <w:rPr>
          <w:rFonts w:eastAsia="Calibri"/>
          <w:sz w:val="24"/>
          <w:szCs w:val="24"/>
          <w:lang w:eastAsia="en-US"/>
        </w:rPr>
        <w:t xml:space="preserve"> «Амурская областная филармония»</w:t>
      </w:r>
    </w:p>
    <w:p w:rsidR="006D2471" w:rsidRPr="006D2471" w:rsidRDefault="006D2471" w:rsidP="006D2471">
      <w:pPr>
        <w:jc w:val="center"/>
        <w:rPr>
          <w:rFonts w:eastAsia="Calibri"/>
          <w:sz w:val="24"/>
          <w:szCs w:val="24"/>
          <w:lang w:eastAsia="en-US"/>
        </w:rPr>
      </w:pPr>
      <w:r w:rsidRPr="006D2471">
        <w:rPr>
          <w:rFonts w:eastAsia="Calibri"/>
          <w:sz w:val="24"/>
          <w:szCs w:val="24"/>
          <w:lang w:eastAsia="en-US"/>
        </w:rPr>
        <w:t>образовательное подразделение дополнительного образования детей</w:t>
      </w:r>
    </w:p>
    <w:p w:rsidR="006D2471" w:rsidRPr="006D2471" w:rsidRDefault="006D2471" w:rsidP="006D2471">
      <w:pPr>
        <w:jc w:val="center"/>
        <w:rPr>
          <w:rFonts w:eastAsia="Calibri"/>
          <w:sz w:val="24"/>
          <w:szCs w:val="24"/>
          <w:lang w:eastAsia="en-US"/>
        </w:rPr>
      </w:pPr>
      <w:r w:rsidRPr="006D2471">
        <w:rPr>
          <w:rFonts w:eastAsia="Calibri"/>
          <w:sz w:val="24"/>
          <w:szCs w:val="24"/>
          <w:lang w:eastAsia="en-US"/>
        </w:rPr>
        <w:t>«Детская филармония»</w:t>
      </w:r>
    </w:p>
    <w:p w:rsidR="006D2471" w:rsidRPr="006D2471" w:rsidRDefault="006D2471" w:rsidP="006D2471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topFromText="100" w:bottomFromText="100" w:vertAnchor="text"/>
        <w:tblW w:w="9924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5230"/>
      </w:tblGrid>
      <w:tr w:rsidR="006D2471" w:rsidRPr="006D2471" w:rsidTr="006D2471">
        <w:trPr>
          <w:trHeight w:val="1215"/>
        </w:trPr>
        <w:tc>
          <w:tcPr>
            <w:tcW w:w="4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ПРИНЯТО</w:t>
            </w:r>
          </w:p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педагогическим советом</w:t>
            </w:r>
          </w:p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от </w:t>
            </w:r>
            <w:r w:rsidR="00D1381F"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D1381F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D1381F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  года</w:t>
            </w:r>
          </w:p>
          <w:p w:rsidR="006D2471" w:rsidRPr="006D2471" w:rsidRDefault="006D2471" w:rsidP="00D1381F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 xml:space="preserve">протокол   № </w:t>
            </w:r>
            <w:r w:rsidR="00D1381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и введено в действие</w:t>
            </w:r>
          </w:p>
          <w:p w:rsidR="006D2471" w:rsidRPr="006D2471" w:rsidRDefault="006D2471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2471">
              <w:rPr>
                <w:rFonts w:eastAsia="Calibri"/>
                <w:sz w:val="24"/>
                <w:szCs w:val="24"/>
                <w:lang w:eastAsia="en-US"/>
              </w:rPr>
              <w:t>приказом от </w:t>
            </w:r>
            <w:r w:rsidR="00B6412E">
              <w:rPr>
                <w:rFonts w:eastAsia="Calibri"/>
                <w:sz w:val="24"/>
                <w:szCs w:val="24"/>
                <w:lang w:eastAsia="en-US"/>
              </w:rPr>
              <w:t>06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6412E"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B6412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D2471">
              <w:rPr>
                <w:rFonts w:eastAsia="Calibri"/>
                <w:sz w:val="24"/>
                <w:szCs w:val="24"/>
                <w:lang w:eastAsia="en-US"/>
              </w:rPr>
              <w:t> года</w:t>
            </w:r>
          </w:p>
          <w:p w:rsidR="006D2471" w:rsidRPr="006D2471" w:rsidRDefault="00B6412E" w:rsidP="006D2471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Pr="00B6412E">
              <w:rPr>
                <w:rFonts w:eastAsia="Calibri"/>
                <w:sz w:val="24"/>
                <w:szCs w:val="24"/>
                <w:u w:val="single"/>
                <w:lang w:eastAsia="en-US"/>
              </w:rPr>
              <w:t>11</w:t>
            </w:r>
          </w:p>
        </w:tc>
      </w:tr>
    </w:tbl>
    <w:p w:rsidR="006D2471" w:rsidRPr="006D2471" w:rsidRDefault="006D2471" w:rsidP="006D2471">
      <w:pPr>
        <w:rPr>
          <w:rFonts w:eastAsia="Calibri"/>
          <w:sz w:val="24"/>
          <w:szCs w:val="24"/>
          <w:lang w:eastAsia="en-US"/>
        </w:rPr>
      </w:pPr>
    </w:p>
    <w:p w:rsidR="006D2471" w:rsidRDefault="006D2471" w:rsidP="006D2471">
      <w:pPr>
        <w:spacing w:before="100"/>
        <w:jc w:val="center"/>
        <w:rPr>
          <w:b/>
          <w:sz w:val="22"/>
        </w:rPr>
      </w:pPr>
      <w:bookmarkStart w:id="0" w:name="_GoBack"/>
      <w:bookmarkEnd w:id="0"/>
    </w:p>
    <w:p w:rsidR="006D2471" w:rsidRDefault="006D2471" w:rsidP="006D2471">
      <w:pPr>
        <w:spacing w:before="100"/>
        <w:jc w:val="center"/>
        <w:rPr>
          <w:b/>
          <w:sz w:val="22"/>
        </w:rPr>
      </w:pPr>
    </w:p>
    <w:p w:rsidR="0021567B" w:rsidRPr="006D2471" w:rsidRDefault="0021567B" w:rsidP="006D2471">
      <w:pPr>
        <w:spacing w:before="100"/>
        <w:jc w:val="center"/>
        <w:rPr>
          <w:b/>
          <w:sz w:val="22"/>
        </w:rPr>
      </w:pPr>
      <w:r>
        <w:rPr>
          <w:b/>
          <w:sz w:val="22"/>
        </w:rPr>
        <w:t>ИНСТРУКЦИЯ</w:t>
      </w:r>
    </w:p>
    <w:p w:rsidR="0021567B" w:rsidRDefault="0021567B" w:rsidP="0021567B">
      <w:pPr>
        <w:jc w:val="center"/>
        <w:rPr>
          <w:b/>
          <w:sz w:val="22"/>
        </w:rPr>
      </w:pPr>
      <w:r>
        <w:rPr>
          <w:b/>
          <w:sz w:val="22"/>
        </w:rPr>
        <w:t>по ведению документации в ОПДОД «Детская филармония»</w:t>
      </w:r>
    </w:p>
    <w:p w:rsidR="006D2471" w:rsidRDefault="006D2471" w:rsidP="0021567B">
      <w:pPr>
        <w:jc w:val="center"/>
        <w:rPr>
          <w:b/>
          <w:sz w:val="22"/>
        </w:rPr>
      </w:pPr>
    </w:p>
    <w:p w:rsidR="00AD3570" w:rsidRDefault="0021567B" w:rsidP="003516CF">
      <w:pPr>
        <w:pStyle w:val="a7"/>
        <w:numPr>
          <w:ilvl w:val="0"/>
          <w:numId w:val="1"/>
        </w:numPr>
        <w:spacing w:before="120"/>
        <w:jc w:val="center"/>
        <w:rPr>
          <w:b/>
          <w:sz w:val="22"/>
        </w:rPr>
      </w:pPr>
      <w:r w:rsidRPr="00AD3570">
        <w:rPr>
          <w:b/>
          <w:sz w:val="22"/>
        </w:rPr>
        <w:t xml:space="preserve">Прием в </w:t>
      </w:r>
      <w:r w:rsidR="00AD3570" w:rsidRPr="00AD3570">
        <w:rPr>
          <w:b/>
          <w:sz w:val="22"/>
        </w:rPr>
        <w:t>ОПДОД «Детская филармония».</w:t>
      </w:r>
    </w:p>
    <w:p w:rsidR="003516CF" w:rsidRPr="003516CF" w:rsidRDefault="003516CF" w:rsidP="003516CF">
      <w:pPr>
        <w:pStyle w:val="a7"/>
        <w:spacing w:before="120"/>
        <w:rPr>
          <w:b/>
          <w:sz w:val="22"/>
        </w:rPr>
      </w:pP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1.1.</w:t>
      </w:r>
      <w:r w:rsidR="00FF2340">
        <w:rPr>
          <w:sz w:val="22"/>
        </w:rPr>
        <w:t xml:space="preserve"> </w:t>
      </w:r>
      <w:r w:rsidR="0021567B">
        <w:rPr>
          <w:sz w:val="22"/>
        </w:rPr>
        <w:t xml:space="preserve">Зачисление учащихся в </w:t>
      </w:r>
      <w:r w:rsidR="00AD3570">
        <w:rPr>
          <w:sz w:val="22"/>
        </w:rPr>
        <w:t xml:space="preserve">ОПДОД «Детская филармония» (далее Подразделение) </w:t>
      </w:r>
      <w:r w:rsidR="00910B08">
        <w:rPr>
          <w:sz w:val="22"/>
        </w:rPr>
        <w:t xml:space="preserve">ГАУКАО «Амурская областная филармония» (далее Учреждение) </w:t>
      </w:r>
      <w:r w:rsidR="00AD3570">
        <w:rPr>
          <w:sz w:val="22"/>
        </w:rPr>
        <w:t>осуществляется на основании решения приемной комиссии по результатам прохождения приемных испытаний</w:t>
      </w:r>
      <w:r w:rsidR="0021567B">
        <w:rPr>
          <w:sz w:val="22"/>
        </w:rPr>
        <w:t xml:space="preserve"> </w:t>
      </w:r>
      <w:r w:rsidR="00AD3570">
        <w:rPr>
          <w:sz w:val="22"/>
        </w:rPr>
        <w:t xml:space="preserve">и </w:t>
      </w:r>
      <w:r w:rsidR="0021567B">
        <w:rPr>
          <w:sz w:val="22"/>
        </w:rPr>
        <w:t xml:space="preserve">оформляется приказом директора. На принятых в </w:t>
      </w:r>
      <w:r w:rsidR="00AD3570">
        <w:rPr>
          <w:sz w:val="22"/>
        </w:rPr>
        <w:t>Подразделение</w:t>
      </w:r>
      <w:r w:rsidR="0021567B">
        <w:rPr>
          <w:sz w:val="22"/>
        </w:rPr>
        <w:t xml:space="preserve"> учащихся заводится личное дело, в кото</w:t>
      </w:r>
      <w:r w:rsidR="0021567B">
        <w:rPr>
          <w:sz w:val="22"/>
        </w:rPr>
        <w:softHyphen/>
        <w:t>рое входят следующие документы:</w:t>
      </w:r>
    </w:p>
    <w:p w:rsidR="00AD3570" w:rsidRDefault="00AD3570" w:rsidP="003516CF">
      <w:pPr>
        <w:spacing w:line="276" w:lineRule="auto"/>
        <w:ind w:firstLine="567"/>
        <w:jc w:val="both"/>
        <w:rPr>
          <w:sz w:val="22"/>
        </w:rPr>
      </w:pPr>
    </w:p>
    <w:p w:rsidR="0021567B" w:rsidRDefault="0021567B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а) </w:t>
      </w:r>
      <w:r w:rsidR="00CF31DE">
        <w:rPr>
          <w:sz w:val="22"/>
        </w:rPr>
        <w:t>З</w:t>
      </w:r>
      <w:r>
        <w:rPr>
          <w:sz w:val="22"/>
        </w:rPr>
        <w:t xml:space="preserve">аявление о приеме в </w:t>
      </w:r>
      <w:r w:rsidR="00AD3570">
        <w:rPr>
          <w:sz w:val="22"/>
        </w:rPr>
        <w:t>Подразделение (Приложение 1)</w:t>
      </w:r>
      <w:r>
        <w:rPr>
          <w:sz w:val="22"/>
        </w:rPr>
        <w:t>;</w:t>
      </w:r>
    </w:p>
    <w:p w:rsidR="00AD3570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б) Л</w:t>
      </w:r>
      <w:r w:rsidR="00AD3570">
        <w:rPr>
          <w:sz w:val="22"/>
        </w:rPr>
        <w:t>ичная карточка учащегося (Приложение 2);</w:t>
      </w:r>
    </w:p>
    <w:p w:rsidR="0021567B" w:rsidRDefault="00B413D0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в</w:t>
      </w:r>
      <w:r w:rsidR="0021567B">
        <w:rPr>
          <w:sz w:val="22"/>
        </w:rPr>
        <w:t xml:space="preserve">) </w:t>
      </w:r>
      <w:r w:rsidR="00CF31DE">
        <w:rPr>
          <w:sz w:val="22"/>
        </w:rPr>
        <w:t>М</w:t>
      </w:r>
      <w:r w:rsidR="00AD3570">
        <w:rPr>
          <w:sz w:val="22"/>
        </w:rPr>
        <w:t>едицинское заключение об отсутствии противопоказаний для занятий в Подразделении;</w:t>
      </w:r>
    </w:p>
    <w:p w:rsidR="0021567B" w:rsidRDefault="00B413D0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г</w:t>
      </w:r>
      <w:r w:rsidR="0021567B">
        <w:rPr>
          <w:sz w:val="22"/>
        </w:rPr>
        <w:t xml:space="preserve">) </w:t>
      </w:r>
      <w:r w:rsidR="00CF31DE">
        <w:rPr>
          <w:sz w:val="22"/>
        </w:rPr>
        <w:t>С</w:t>
      </w:r>
      <w:r w:rsidR="00AD3570">
        <w:rPr>
          <w:sz w:val="22"/>
        </w:rPr>
        <w:t>огласие родителей (законных представителей) на обработку персональных данных.</w:t>
      </w:r>
    </w:p>
    <w:p w:rsidR="00B413D0" w:rsidRDefault="00B413D0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д) Табель успеваемости.</w:t>
      </w:r>
    </w:p>
    <w:p w:rsidR="00B413D0" w:rsidRDefault="00B413D0" w:rsidP="003516CF">
      <w:pPr>
        <w:spacing w:line="276" w:lineRule="auto"/>
        <w:ind w:firstLine="567"/>
        <w:jc w:val="both"/>
        <w:rPr>
          <w:sz w:val="22"/>
        </w:rPr>
      </w:pPr>
    </w:p>
    <w:p w:rsidR="0021567B" w:rsidRDefault="0021567B" w:rsidP="003516CF">
      <w:pPr>
        <w:spacing w:line="276" w:lineRule="auto"/>
        <w:ind w:firstLine="567"/>
        <w:jc w:val="both"/>
        <w:rPr>
          <w:sz w:val="22"/>
        </w:rPr>
      </w:pPr>
    </w:p>
    <w:p w:rsidR="00AD3570" w:rsidRPr="003516CF" w:rsidRDefault="00AD3570" w:rsidP="003516CF">
      <w:pPr>
        <w:pStyle w:val="a7"/>
        <w:numPr>
          <w:ilvl w:val="0"/>
          <w:numId w:val="1"/>
        </w:numPr>
        <w:spacing w:line="276" w:lineRule="auto"/>
        <w:jc w:val="both"/>
        <w:rPr>
          <w:b/>
          <w:sz w:val="22"/>
        </w:rPr>
      </w:pPr>
      <w:r w:rsidRPr="003516CF">
        <w:rPr>
          <w:b/>
          <w:sz w:val="22"/>
        </w:rPr>
        <w:t xml:space="preserve">Организация учебного процесса и </w:t>
      </w:r>
      <w:r w:rsidR="0021567B" w:rsidRPr="003516CF">
        <w:rPr>
          <w:b/>
          <w:sz w:val="22"/>
        </w:rPr>
        <w:t>учета успеваемости и посещаемости учащихся</w:t>
      </w:r>
      <w:r w:rsidRPr="003516CF">
        <w:rPr>
          <w:b/>
          <w:sz w:val="22"/>
        </w:rPr>
        <w:t>.</w:t>
      </w:r>
    </w:p>
    <w:p w:rsidR="003516CF" w:rsidRPr="003516CF" w:rsidRDefault="003516CF" w:rsidP="003516CF">
      <w:pPr>
        <w:pStyle w:val="a7"/>
        <w:spacing w:line="276" w:lineRule="auto"/>
        <w:jc w:val="both"/>
        <w:rPr>
          <w:b/>
          <w:sz w:val="22"/>
        </w:rPr>
      </w:pPr>
    </w:p>
    <w:p w:rsidR="006D2471" w:rsidRPr="003516CF" w:rsidRDefault="006D2471" w:rsidP="003516CF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      </w:t>
      </w:r>
      <w:r w:rsidRPr="006D2471">
        <w:rPr>
          <w:sz w:val="22"/>
        </w:rPr>
        <w:t>2.</w:t>
      </w:r>
      <w:r w:rsidR="00CF31DE" w:rsidRPr="006D2471">
        <w:rPr>
          <w:sz w:val="22"/>
        </w:rPr>
        <w:t xml:space="preserve">1. </w:t>
      </w:r>
      <w:r w:rsidR="0021567B" w:rsidRPr="006D2471">
        <w:rPr>
          <w:sz w:val="22"/>
        </w:rPr>
        <w:t xml:space="preserve">В </w:t>
      </w:r>
      <w:r w:rsidR="00AD3570" w:rsidRPr="006D2471">
        <w:rPr>
          <w:sz w:val="22"/>
        </w:rPr>
        <w:t>Подразделении установлены с</w:t>
      </w:r>
      <w:r w:rsidR="0021567B" w:rsidRPr="006D2471">
        <w:rPr>
          <w:sz w:val="22"/>
        </w:rPr>
        <w:t>ледующие формы журналов:</w:t>
      </w:r>
    </w:p>
    <w:p w:rsidR="0021567B" w:rsidRDefault="006D2471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- ж</w:t>
      </w:r>
      <w:r w:rsidR="00CF31DE">
        <w:rPr>
          <w:sz w:val="22"/>
        </w:rPr>
        <w:t>урнал индивидуальных занятий;</w:t>
      </w:r>
    </w:p>
    <w:p w:rsidR="0021567B" w:rsidRDefault="006D2471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- журнал групповых занятий;</w:t>
      </w:r>
    </w:p>
    <w:p w:rsidR="006D2471" w:rsidRDefault="006D2471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- журнал </w:t>
      </w:r>
      <w:r w:rsidR="00F83BFF">
        <w:rPr>
          <w:sz w:val="22"/>
        </w:rPr>
        <w:t>учета постановочных часов.</w:t>
      </w:r>
    </w:p>
    <w:p w:rsidR="0021567B" w:rsidRDefault="0021567B" w:rsidP="003516CF">
      <w:pPr>
        <w:spacing w:line="276" w:lineRule="auto"/>
        <w:ind w:firstLine="567"/>
        <w:jc w:val="both"/>
        <w:rPr>
          <w:sz w:val="22"/>
        </w:rPr>
      </w:pP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2.2.</w:t>
      </w:r>
      <w:r w:rsidR="0021567B">
        <w:rPr>
          <w:sz w:val="22"/>
        </w:rPr>
        <w:t xml:space="preserve"> Журналы</w:t>
      </w:r>
      <w:r>
        <w:rPr>
          <w:sz w:val="22"/>
        </w:rPr>
        <w:t xml:space="preserve">  являются </w:t>
      </w:r>
      <w:r w:rsidR="0021567B">
        <w:rPr>
          <w:sz w:val="22"/>
        </w:rPr>
        <w:t>основными документами учета учебной рабо</w:t>
      </w:r>
      <w:r w:rsidR="00F83BFF">
        <w:rPr>
          <w:sz w:val="22"/>
        </w:rPr>
        <w:t xml:space="preserve">ты педагога по индивидуальным, </w:t>
      </w:r>
      <w:r w:rsidR="0021567B">
        <w:rPr>
          <w:sz w:val="22"/>
        </w:rPr>
        <w:t>групповым занятиям</w:t>
      </w:r>
      <w:r w:rsidR="00F83BFF">
        <w:rPr>
          <w:sz w:val="22"/>
        </w:rPr>
        <w:t xml:space="preserve"> и </w:t>
      </w:r>
      <w:proofErr w:type="spellStart"/>
      <w:r w:rsidR="00F83BFF">
        <w:rPr>
          <w:sz w:val="22"/>
        </w:rPr>
        <w:t>репетиционно</w:t>
      </w:r>
      <w:proofErr w:type="spellEnd"/>
      <w:r w:rsidR="00F83BFF">
        <w:rPr>
          <w:sz w:val="22"/>
        </w:rPr>
        <w:t>-постановочной</w:t>
      </w:r>
      <w:r w:rsidR="00B413D0">
        <w:rPr>
          <w:sz w:val="22"/>
        </w:rPr>
        <w:t xml:space="preserve"> работе</w:t>
      </w:r>
      <w:r w:rsidR="0021567B">
        <w:rPr>
          <w:sz w:val="22"/>
        </w:rPr>
        <w:t>. Аккуратное и своевр</w:t>
      </w:r>
      <w:r w:rsidR="00F83BFF">
        <w:rPr>
          <w:sz w:val="22"/>
        </w:rPr>
        <w:t xml:space="preserve">еменное ведение записей в них - </w:t>
      </w:r>
      <w:r w:rsidR="0021567B">
        <w:rPr>
          <w:sz w:val="22"/>
        </w:rPr>
        <w:t>обязанность п</w:t>
      </w:r>
      <w:r>
        <w:rPr>
          <w:sz w:val="22"/>
        </w:rPr>
        <w:t>едагога</w:t>
      </w:r>
      <w:r w:rsidR="0021567B">
        <w:rPr>
          <w:sz w:val="22"/>
        </w:rPr>
        <w:t>.</w:t>
      </w: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2.3.</w:t>
      </w:r>
      <w:r w:rsidR="0021567B">
        <w:rPr>
          <w:sz w:val="22"/>
        </w:rPr>
        <w:t xml:space="preserve"> </w:t>
      </w:r>
      <w:r w:rsidR="00F83BFF">
        <w:rPr>
          <w:sz w:val="22"/>
        </w:rPr>
        <w:t>Заместитель директора по образовательной деятельности или секретарь учебной части</w:t>
      </w:r>
      <w:r w:rsidR="0021567B">
        <w:rPr>
          <w:sz w:val="22"/>
        </w:rPr>
        <w:t xml:space="preserve"> обязаны </w:t>
      </w:r>
      <w:r>
        <w:rPr>
          <w:sz w:val="22"/>
        </w:rPr>
        <w:t>ежемесячно контролировать</w:t>
      </w:r>
      <w:r w:rsidR="0021567B">
        <w:rPr>
          <w:sz w:val="22"/>
        </w:rPr>
        <w:t xml:space="preserve"> правильность ведения записей в</w:t>
      </w:r>
      <w:r w:rsidR="0021567B">
        <w:rPr>
          <w:smallCaps/>
          <w:sz w:val="22"/>
        </w:rPr>
        <w:t xml:space="preserve"> </w:t>
      </w:r>
      <w:r w:rsidR="00F83BFF">
        <w:rPr>
          <w:sz w:val="22"/>
        </w:rPr>
        <w:t xml:space="preserve">журналах </w:t>
      </w:r>
      <w:r>
        <w:rPr>
          <w:sz w:val="22"/>
        </w:rPr>
        <w:t>и делать об этом соответствующую запись.</w:t>
      </w: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2.4.</w:t>
      </w:r>
      <w:r w:rsidR="0021567B">
        <w:rPr>
          <w:sz w:val="22"/>
        </w:rPr>
        <w:t xml:space="preserve"> П</w:t>
      </w:r>
      <w:r>
        <w:rPr>
          <w:sz w:val="22"/>
        </w:rPr>
        <w:t>едагог</w:t>
      </w:r>
      <w:r w:rsidR="0021567B">
        <w:rPr>
          <w:sz w:val="22"/>
        </w:rPr>
        <w:t xml:space="preserve"> обязан регулярно проверять и оцени</w:t>
      </w:r>
      <w:r w:rsidR="0021567B">
        <w:rPr>
          <w:sz w:val="22"/>
        </w:rPr>
        <w:softHyphen/>
        <w:t>вать  знания учащихся, отмечать в журнале отсутствующих (присутствующие отмечаются точкой, отсутствующие - н/б).</w:t>
      </w: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2.5.</w:t>
      </w:r>
      <w:r w:rsidR="0021567B">
        <w:rPr>
          <w:sz w:val="22"/>
        </w:rPr>
        <w:t xml:space="preserve"> </w:t>
      </w:r>
      <w:r>
        <w:rPr>
          <w:sz w:val="22"/>
        </w:rPr>
        <w:t>Педагоги, ведущие групповые занятия</w:t>
      </w:r>
      <w:r w:rsidR="0021567B">
        <w:rPr>
          <w:sz w:val="22"/>
        </w:rPr>
        <w:t xml:space="preserve"> должны записывать тему занятия и </w:t>
      </w:r>
      <w:r>
        <w:rPr>
          <w:sz w:val="22"/>
        </w:rPr>
        <w:t>количество академических часов, отведенных на этот предмет.</w:t>
      </w:r>
    </w:p>
    <w:p w:rsidR="0021567B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2.6. </w:t>
      </w:r>
      <w:r w:rsidR="0021567B">
        <w:rPr>
          <w:sz w:val="22"/>
        </w:rPr>
        <w:t xml:space="preserve">Отметки о посещаемости и </w:t>
      </w:r>
      <w:r w:rsidR="003516CF">
        <w:rPr>
          <w:sz w:val="22"/>
        </w:rPr>
        <w:t xml:space="preserve">оценки </w:t>
      </w:r>
      <w:r w:rsidR="0021567B">
        <w:rPr>
          <w:sz w:val="22"/>
        </w:rPr>
        <w:t>успеваемости учащихся ста</w:t>
      </w:r>
      <w:r w:rsidR="0021567B">
        <w:rPr>
          <w:sz w:val="22"/>
        </w:rPr>
        <w:softHyphen/>
        <w:t>вятся в одних и тех же клетках.</w:t>
      </w:r>
    </w:p>
    <w:p w:rsidR="00976B9A" w:rsidRDefault="00CF31DE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lastRenderedPageBreak/>
        <w:t>2.7</w:t>
      </w:r>
      <w:r w:rsidR="00976B9A">
        <w:rPr>
          <w:sz w:val="22"/>
        </w:rPr>
        <w:t>.</w:t>
      </w:r>
      <w:r w:rsidR="0021567B">
        <w:rPr>
          <w:sz w:val="22"/>
        </w:rPr>
        <w:t xml:space="preserve"> О</w:t>
      </w:r>
      <w:r w:rsidR="003516CF">
        <w:rPr>
          <w:sz w:val="22"/>
        </w:rPr>
        <w:t>ценки</w:t>
      </w:r>
      <w:r w:rsidR="0021567B">
        <w:rPr>
          <w:sz w:val="22"/>
        </w:rPr>
        <w:t xml:space="preserve"> успеваемости учащихся </w:t>
      </w:r>
      <w:proofErr w:type="gramStart"/>
      <w:r w:rsidR="003516CF">
        <w:rPr>
          <w:sz w:val="22"/>
        </w:rPr>
        <w:t>вы</w:t>
      </w:r>
      <w:r w:rsidR="0021567B">
        <w:rPr>
          <w:sz w:val="22"/>
        </w:rPr>
        <w:t>став</w:t>
      </w:r>
      <w:r w:rsidR="0021567B">
        <w:rPr>
          <w:sz w:val="22"/>
        </w:rPr>
        <w:softHyphen/>
        <w:t>ляются</w:t>
      </w:r>
      <w:proofErr w:type="gramEnd"/>
      <w:r w:rsidR="0021567B">
        <w:rPr>
          <w:sz w:val="22"/>
        </w:rPr>
        <w:t xml:space="preserve"> но </w:t>
      </w:r>
      <w:proofErr w:type="spellStart"/>
      <w:r w:rsidR="0021567B">
        <w:rPr>
          <w:sz w:val="22"/>
        </w:rPr>
        <w:t>пятибальной</w:t>
      </w:r>
      <w:proofErr w:type="spellEnd"/>
      <w:r w:rsidR="0021567B">
        <w:rPr>
          <w:sz w:val="22"/>
        </w:rPr>
        <w:t xml:space="preserve"> системе цифрами «5», «4», «3», «2», «1». </w:t>
      </w:r>
    </w:p>
    <w:p w:rsidR="00CF31DE" w:rsidRDefault="00976B9A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2.8. </w:t>
      </w:r>
      <w:r w:rsidR="0021567B">
        <w:rPr>
          <w:sz w:val="22"/>
        </w:rPr>
        <w:t>О</w:t>
      </w:r>
      <w:r w:rsidR="003516CF">
        <w:rPr>
          <w:sz w:val="22"/>
        </w:rPr>
        <w:t>ценки</w:t>
      </w:r>
      <w:r w:rsidR="0021567B">
        <w:rPr>
          <w:noProof/>
          <w:sz w:val="22"/>
        </w:rPr>
        <w:t xml:space="preserve"> з</w:t>
      </w:r>
      <w:r w:rsidR="0021567B">
        <w:rPr>
          <w:sz w:val="22"/>
        </w:rPr>
        <w:t xml:space="preserve">а </w:t>
      </w:r>
      <w:r w:rsidR="00CF31DE">
        <w:rPr>
          <w:sz w:val="22"/>
        </w:rPr>
        <w:t>полугодие</w:t>
      </w:r>
      <w:r w:rsidR="0021567B">
        <w:rPr>
          <w:sz w:val="22"/>
        </w:rPr>
        <w:t xml:space="preserve"> выставляются в конце каждо</w:t>
      </w:r>
      <w:r w:rsidR="00CF31DE">
        <w:rPr>
          <w:sz w:val="22"/>
        </w:rPr>
        <w:t>го полугодия</w:t>
      </w:r>
      <w:r w:rsidR="0021567B">
        <w:rPr>
          <w:sz w:val="22"/>
        </w:rPr>
        <w:t xml:space="preserve"> на основании текущей успеваемости. </w:t>
      </w:r>
    </w:p>
    <w:p w:rsidR="0021567B" w:rsidRDefault="00FF2340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2.9.</w:t>
      </w:r>
      <w:r w:rsidR="00CF31DE">
        <w:rPr>
          <w:sz w:val="22"/>
        </w:rPr>
        <w:t xml:space="preserve"> Э</w:t>
      </w:r>
      <w:r w:rsidR="0021567B">
        <w:rPr>
          <w:sz w:val="22"/>
        </w:rPr>
        <w:t>кзаменационные</w:t>
      </w:r>
      <w:r w:rsidR="00CF31DE">
        <w:rPr>
          <w:sz w:val="22"/>
        </w:rPr>
        <w:t xml:space="preserve"> оценки </w:t>
      </w:r>
      <w:r w:rsidR="0021567B">
        <w:rPr>
          <w:sz w:val="22"/>
        </w:rPr>
        <w:t xml:space="preserve">и итоговые </w:t>
      </w:r>
      <w:r w:rsidR="00CF31DE">
        <w:rPr>
          <w:sz w:val="22"/>
        </w:rPr>
        <w:t xml:space="preserve"> годовые оценки </w:t>
      </w:r>
      <w:r w:rsidR="0021567B">
        <w:rPr>
          <w:sz w:val="22"/>
        </w:rPr>
        <w:t>должны быть</w:t>
      </w:r>
      <w:r w:rsidR="00976B9A">
        <w:rPr>
          <w:sz w:val="22"/>
        </w:rPr>
        <w:t xml:space="preserve"> так же </w:t>
      </w:r>
      <w:r w:rsidR="0021567B">
        <w:rPr>
          <w:sz w:val="22"/>
        </w:rPr>
        <w:t xml:space="preserve"> выстав</w:t>
      </w:r>
      <w:r w:rsidR="0021567B">
        <w:rPr>
          <w:sz w:val="22"/>
        </w:rPr>
        <w:softHyphen/>
        <w:t>лены в журнале.</w:t>
      </w:r>
    </w:p>
    <w:p w:rsidR="00976B9A" w:rsidRDefault="00976B9A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</w:t>
      </w:r>
      <w:r w:rsidR="00FF2340">
        <w:rPr>
          <w:sz w:val="22"/>
        </w:rPr>
        <w:t>10</w:t>
      </w:r>
      <w:r>
        <w:rPr>
          <w:sz w:val="22"/>
        </w:rPr>
        <w:t>. Итоговая годовая оценка складывается из оценок за первое и второе полугодие и экзаменационной оценки.</w:t>
      </w:r>
    </w:p>
    <w:p w:rsidR="0021567B" w:rsidRDefault="00976B9A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1</w:t>
      </w:r>
      <w:r>
        <w:rPr>
          <w:sz w:val="22"/>
        </w:rPr>
        <w:t>.</w:t>
      </w:r>
      <w:r w:rsidR="0021567B">
        <w:rPr>
          <w:sz w:val="22"/>
        </w:rPr>
        <w:t xml:space="preserve"> Журналы хранятся в </w:t>
      </w:r>
      <w:r>
        <w:rPr>
          <w:sz w:val="22"/>
        </w:rPr>
        <w:t>учительской</w:t>
      </w:r>
      <w:r w:rsidR="0021567B">
        <w:rPr>
          <w:sz w:val="22"/>
        </w:rPr>
        <w:t>. Педагог несет ответственность за содержание и своевременность ве</w:t>
      </w:r>
      <w:r w:rsidR="0021567B">
        <w:rPr>
          <w:sz w:val="22"/>
        </w:rPr>
        <w:softHyphen/>
        <w:t>дения журналов.</w:t>
      </w:r>
    </w:p>
    <w:p w:rsidR="00F83BFF" w:rsidRDefault="00976B9A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2</w:t>
      </w:r>
      <w:r>
        <w:rPr>
          <w:sz w:val="22"/>
        </w:rPr>
        <w:t>.</w:t>
      </w:r>
      <w:r w:rsidR="0021567B">
        <w:rPr>
          <w:sz w:val="22"/>
        </w:rPr>
        <w:t xml:space="preserve"> Все записи в журнале должны вестись четко</w:t>
      </w:r>
      <w:r>
        <w:rPr>
          <w:sz w:val="22"/>
        </w:rPr>
        <w:t xml:space="preserve"> и</w:t>
      </w:r>
      <w:r w:rsidR="0021567B">
        <w:rPr>
          <w:sz w:val="22"/>
        </w:rPr>
        <w:t xml:space="preserve"> акку</w:t>
      </w:r>
      <w:r w:rsidR="0021567B">
        <w:rPr>
          <w:sz w:val="22"/>
        </w:rPr>
        <w:softHyphen/>
        <w:t>ратно</w:t>
      </w:r>
      <w:r>
        <w:rPr>
          <w:sz w:val="22"/>
        </w:rPr>
        <w:t>.</w:t>
      </w:r>
    </w:p>
    <w:p w:rsidR="00F83BFF" w:rsidRDefault="00F83BFF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3</w:t>
      </w:r>
      <w:r>
        <w:rPr>
          <w:sz w:val="22"/>
        </w:rPr>
        <w:t>.  На каждого учащегося, занимающегося по  предметам индивидуально (сольное пение, музыкальный инструмент), заводится индивидуальный план</w:t>
      </w:r>
      <w:r w:rsidR="0021567B">
        <w:rPr>
          <w:sz w:val="22"/>
        </w:rPr>
        <w:t>.</w:t>
      </w:r>
    </w:p>
    <w:p w:rsidR="0021567B" w:rsidRDefault="00F83BFF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4</w:t>
      </w:r>
      <w:r>
        <w:rPr>
          <w:sz w:val="22"/>
        </w:rPr>
        <w:t xml:space="preserve">. </w:t>
      </w:r>
      <w:r w:rsidR="0021567B">
        <w:rPr>
          <w:sz w:val="22"/>
        </w:rPr>
        <w:t xml:space="preserve"> На первую страницу индивидуальных планов вносятся сведения об уча</w:t>
      </w:r>
      <w:r w:rsidR="0021567B">
        <w:rPr>
          <w:sz w:val="22"/>
        </w:rPr>
        <w:softHyphen/>
        <w:t>щихся, итоги приемных испытаний и характеристика учаще</w:t>
      </w:r>
      <w:r w:rsidR="0021567B">
        <w:rPr>
          <w:sz w:val="22"/>
        </w:rPr>
        <w:softHyphen/>
        <w:t>гося при поступлении. В начале каждого полугодия, в соответствии с утвержденной программой и способностями уча</w:t>
      </w:r>
      <w:r w:rsidR="0021567B">
        <w:rPr>
          <w:sz w:val="22"/>
        </w:rPr>
        <w:softHyphen/>
        <w:t>щегося педагог определя</w:t>
      </w:r>
      <w:r>
        <w:rPr>
          <w:sz w:val="22"/>
        </w:rPr>
        <w:t>ет основные задачи на полугодие.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5</w:t>
      </w:r>
      <w:r>
        <w:rPr>
          <w:sz w:val="22"/>
        </w:rPr>
        <w:t>.</w:t>
      </w:r>
      <w:r w:rsidR="0021567B">
        <w:rPr>
          <w:sz w:val="22"/>
        </w:rPr>
        <w:t>В индивидуальных планах отражается:</w:t>
      </w:r>
      <w:r>
        <w:rPr>
          <w:sz w:val="22"/>
        </w:rPr>
        <w:t xml:space="preserve"> программа (репертуар), </w:t>
      </w:r>
      <w:r w:rsidR="0021567B">
        <w:rPr>
          <w:sz w:val="22"/>
        </w:rPr>
        <w:t>оценка полугодового и итогового экзаменов. В конце каждого полугодия в соответствии с выполнением намеченных задач и репертуара педагог заполняет графу «Характеристика учащегося на конец полугодия». На последней странице в графу «Успеваемость учащегося» систематически вносятся необходимые сведения об успеваемости.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6</w:t>
      </w:r>
      <w:r>
        <w:rPr>
          <w:sz w:val="22"/>
        </w:rPr>
        <w:t xml:space="preserve">. </w:t>
      </w:r>
      <w:r w:rsidR="0021567B">
        <w:rPr>
          <w:sz w:val="22"/>
        </w:rPr>
        <w:t xml:space="preserve">Для систематического </w:t>
      </w:r>
      <w:proofErr w:type="gramStart"/>
      <w:r w:rsidR="0021567B">
        <w:rPr>
          <w:sz w:val="22"/>
        </w:rPr>
        <w:t>контроля за</w:t>
      </w:r>
      <w:proofErr w:type="gramEnd"/>
      <w:r w:rsidR="0021567B">
        <w:rPr>
          <w:sz w:val="22"/>
        </w:rPr>
        <w:t xml:space="preserve"> успеваемостью, посе</w:t>
      </w:r>
      <w:r w:rsidR="0021567B">
        <w:rPr>
          <w:sz w:val="22"/>
        </w:rPr>
        <w:softHyphen/>
        <w:t>щаемостью и поведение</w:t>
      </w:r>
      <w:r>
        <w:rPr>
          <w:sz w:val="22"/>
        </w:rPr>
        <w:t>м учащегося со стороны педагога,</w:t>
      </w:r>
      <w:r w:rsidR="0021567B">
        <w:rPr>
          <w:sz w:val="22"/>
        </w:rPr>
        <w:t xml:space="preserve"> родителей и учебной части, ведется</w:t>
      </w:r>
      <w:r w:rsidR="0021567B">
        <w:rPr>
          <w:smallCaps/>
          <w:sz w:val="22"/>
        </w:rPr>
        <w:t xml:space="preserve"> </w:t>
      </w:r>
      <w:r w:rsidR="007440FC">
        <w:rPr>
          <w:sz w:val="22"/>
        </w:rPr>
        <w:t>д</w:t>
      </w:r>
      <w:r>
        <w:rPr>
          <w:sz w:val="22"/>
        </w:rPr>
        <w:t xml:space="preserve">невник учащегося (на усмотрение руководителя коллектива). </w:t>
      </w:r>
      <w:r w:rsidR="0021567B">
        <w:rPr>
          <w:sz w:val="22"/>
        </w:rPr>
        <w:t>Педагог обязан проследить за тем, чтобы в графе «Расписание занятий» были указаны часы и</w:t>
      </w:r>
      <w:r w:rsidR="0021567B">
        <w:rPr>
          <w:noProof/>
          <w:sz w:val="22"/>
        </w:rPr>
        <w:t xml:space="preserve"> </w:t>
      </w:r>
      <w:r w:rsidR="0021567B">
        <w:rPr>
          <w:sz w:val="22"/>
        </w:rPr>
        <w:t>дни занятий по всем предметам, согласно учебному плану, фамилии, имена и отчества педагогов.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7</w:t>
      </w:r>
      <w:r>
        <w:rPr>
          <w:sz w:val="22"/>
        </w:rPr>
        <w:t xml:space="preserve">. </w:t>
      </w:r>
      <w:r w:rsidR="0021567B">
        <w:rPr>
          <w:sz w:val="22"/>
        </w:rPr>
        <w:t>Оценка, поставленная за урок в дневник, должна соответ</w:t>
      </w:r>
      <w:r w:rsidR="0021567B">
        <w:rPr>
          <w:sz w:val="22"/>
        </w:rPr>
        <w:softHyphen/>
        <w:t>ствовать оценке в журнале. Оцен</w:t>
      </w:r>
      <w:r w:rsidR="0021567B">
        <w:rPr>
          <w:sz w:val="22"/>
        </w:rPr>
        <w:softHyphen/>
        <w:t>ки за каждую четверть (год) должны быть своевременно про</w:t>
      </w:r>
      <w:r w:rsidR="0021567B">
        <w:rPr>
          <w:sz w:val="22"/>
        </w:rPr>
        <w:softHyphen/>
        <w:t>ставлены в табель успеваемости и посещаемости.</w:t>
      </w:r>
    </w:p>
    <w:p w:rsidR="0077730D" w:rsidRPr="003516CF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8</w:t>
      </w:r>
      <w:r>
        <w:rPr>
          <w:sz w:val="22"/>
        </w:rPr>
        <w:t xml:space="preserve">. </w:t>
      </w:r>
      <w:r w:rsidR="0021567B">
        <w:rPr>
          <w:sz w:val="22"/>
        </w:rPr>
        <w:t>Учащимся</w:t>
      </w:r>
      <w:r>
        <w:rPr>
          <w:sz w:val="22"/>
        </w:rPr>
        <w:t>,</w:t>
      </w:r>
      <w:r w:rsidR="0021567B">
        <w:rPr>
          <w:sz w:val="22"/>
        </w:rPr>
        <w:t xml:space="preserve"> выбывающим из </w:t>
      </w:r>
      <w:r>
        <w:rPr>
          <w:sz w:val="22"/>
        </w:rPr>
        <w:t>Подразделения по истечению срока обучения и успешно прошедшим итоговые испытания,</w:t>
      </w:r>
      <w:r w:rsidR="0021567B">
        <w:rPr>
          <w:sz w:val="22"/>
        </w:rPr>
        <w:t xml:space="preserve"> выдается</w:t>
      </w:r>
      <w:r w:rsidR="0021567B">
        <w:rPr>
          <w:b/>
          <w:sz w:val="22"/>
        </w:rPr>
        <w:t xml:space="preserve"> </w:t>
      </w:r>
      <w:r w:rsidRPr="003516CF">
        <w:rPr>
          <w:sz w:val="22"/>
        </w:rPr>
        <w:t xml:space="preserve">Свидетельство об окончании ОПДОД «Детская филармония». 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2.1</w:t>
      </w:r>
      <w:r w:rsidR="00FF2340">
        <w:rPr>
          <w:sz w:val="22"/>
        </w:rPr>
        <w:t>9</w:t>
      </w:r>
      <w:r>
        <w:rPr>
          <w:sz w:val="22"/>
        </w:rPr>
        <w:t>. В свидетельстве</w:t>
      </w:r>
      <w:r w:rsidR="0021567B">
        <w:rPr>
          <w:sz w:val="22"/>
        </w:rPr>
        <w:t xml:space="preserve"> со</w:t>
      </w:r>
      <w:r w:rsidR="0021567B">
        <w:rPr>
          <w:sz w:val="22"/>
        </w:rPr>
        <w:softHyphen/>
        <w:t>держится перечень дисциплин</w:t>
      </w:r>
      <w:r w:rsidR="003516CF" w:rsidRPr="003516CF">
        <w:rPr>
          <w:sz w:val="22"/>
        </w:rPr>
        <w:t xml:space="preserve"> </w:t>
      </w:r>
      <w:r w:rsidR="003516CF">
        <w:rPr>
          <w:sz w:val="22"/>
        </w:rPr>
        <w:t>по учебному плану</w:t>
      </w:r>
      <w:r w:rsidR="0021567B">
        <w:rPr>
          <w:sz w:val="22"/>
        </w:rPr>
        <w:t>,</w:t>
      </w:r>
      <w:r>
        <w:rPr>
          <w:sz w:val="22"/>
        </w:rPr>
        <w:t xml:space="preserve"> и оценки, полученные учащимся в процессе обучения.</w:t>
      </w:r>
      <w:r w:rsidR="0021567B">
        <w:rPr>
          <w:sz w:val="22"/>
        </w:rPr>
        <w:t xml:space="preserve"> 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</w:t>
      </w:r>
      <w:r w:rsidR="00FF2340">
        <w:rPr>
          <w:sz w:val="22"/>
        </w:rPr>
        <w:t>20</w:t>
      </w:r>
      <w:r>
        <w:rPr>
          <w:sz w:val="22"/>
        </w:rPr>
        <w:t>. Свидетельство</w:t>
      </w:r>
      <w:r w:rsidR="0021567B">
        <w:rPr>
          <w:sz w:val="22"/>
        </w:rPr>
        <w:t xml:space="preserve"> подписывается директором </w:t>
      </w:r>
      <w:r>
        <w:rPr>
          <w:sz w:val="22"/>
        </w:rPr>
        <w:t>Учреждения</w:t>
      </w:r>
      <w:r w:rsidR="0021567B">
        <w:rPr>
          <w:sz w:val="22"/>
        </w:rPr>
        <w:t xml:space="preserve"> или его заместителем по </w:t>
      </w:r>
      <w:r>
        <w:rPr>
          <w:sz w:val="22"/>
        </w:rPr>
        <w:t>образовательной деятельности</w:t>
      </w:r>
      <w:r w:rsidR="0021567B">
        <w:rPr>
          <w:sz w:val="22"/>
        </w:rPr>
        <w:t>,</w:t>
      </w:r>
      <w:r>
        <w:rPr>
          <w:sz w:val="22"/>
        </w:rPr>
        <w:t xml:space="preserve"> художественным руководителем коллектива</w:t>
      </w:r>
      <w:r w:rsidR="0021567B">
        <w:rPr>
          <w:sz w:val="22"/>
        </w:rPr>
        <w:t xml:space="preserve"> и заверяется печатью </w:t>
      </w:r>
      <w:r w:rsidR="00910B08">
        <w:rPr>
          <w:sz w:val="22"/>
        </w:rPr>
        <w:t>У</w:t>
      </w:r>
      <w:r w:rsidR="007440FC">
        <w:rPr>
          <w:sz w:val="22"/>
        </w:rPr>
        <w:t>ч</w:t>
      </w:r>
      <w:r w:rsidR="00910B08">
        <w:rPr>
          <w:sz w:val="22"/>
        </w:rPr>
        <w:t>реждения.</w:t>
      </w:r>
    </w:p>
    <w:p w:rsidR="0021567B" w:rsidRDefault="0077730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2.2</w:t>
      </w:r>
      <w:r w:rsidR="00AD287D">
        <w:rPr>
          <w:sz w:val="22"/>
        </w:rPr>
        <w:t>1</w:t>
      </w:r>
      <w:r>
        <w:rPr>
          <w:sz w:val="22"/>
        </w:rPr>
        <w:t xml:space="preserve">. </w:t>
      </w:r>
      <w:r w:rsidR="0021567B">
        <w:rPr>
          <w:sz w:val="22"/>
        </w:rPr>
        <w:t xml:space="preserve">Для регистрации выдаваемых </w:t>
      </w:r>
      <w:r>
        <w:rPr>
          <w:sz w:val="22"/>
        </w:rPr>
        <w:t>свидетельств</w:t>
      </w:r>
      <w:r w:rsidR="0021567B">
        <w:rPr>
          <w:sz w:val="22"/>
        </w:rPr>
        <w:t xml:space="preserve"> в </w:t>
      </w:r>
      <w:r>
        <w:rPr>
          <w:sz w:val="22"/>
        </w:rPr>
        <w:t>Подразделении</w:t>
      </w:r>
      <w:r w:rsidR="0021567B">
        <w:rPr>
          <w:sz w:val="22"/>
        </w:rPr>
        <w:t xml:space="preserve"> ведется книга, в которую вносятся следующие данные:</w:t>
      </w:r>
    </w:p>
    <w:p w:rsidR="00910B08" w:rsidRDefault="00910B08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- фамилия, имя и отчество учащегося;</w:t>
      </w:r>
    </w:p>
    <w:p w:rsidR="0021567B" w:rsidRDefault="00910B08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- </w:t>
      </w:r>
      <w:r w:rsidR="0021567B">
        <w:rPr>
          <w:sz w:val="22"/>
        </w:rPr>
        <w:t>п</w:t>
      </w:r>
      <w:r>
        <w:rPr>
          <w:sz w:val="22"/>
        </w:rPr>
        <w:t>орядковый регистрационный номер;</w:t>
      </w:r>
    </w:p>
    <w:p w:rsidR="0021567B" w:rsidRDefault="00910B08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-  дата выдачи.</w:t>
      </w:r>
    </w:p>
    <w:p w:rsidR="007440FC" w:rsidRDefault="007440FC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2.2</w:t>
      </w:r>
      <w:r w:rsidR="00AD287D">
        <w:rPr>
          <w:sz w:val="22"/>
        </w:rPr>
        <w:t>2.</w:t>
      </w:r>
      <w:r>
        <w:rPr>
          <w:sz w:val="22"/>
        </w:rPr>
        <w:t xml:space="preserve"> Учащимся, выбывающим из Подразделения по каким-либо другим причинам, выдается справка с указанием </w:t>
      </w:r>
      <w:r w:rsidR="003516CF">
        <w:rPr>
          <w:sz w:val="22"/>
        </w:rPr>
        <w:t>дисциплин, изученных учащимся и оценок по ним на момент отчисления. Справка подписывается заместителем директора по образовательной деятельности.</w:t>
      </w:r>
    </w:p>
    <w:p w:rsidR="0021567B" w:rsidRDefault="0021567B" w:rsidP="003516CF">
      <w:pPr>
        <w:spacing w:line="276" w:lineRule="auto"/>
        <w:ind w:firstLine="567"/>
        <w:jc w:val="both"/>
        <w:rPr>
          <w:sz w:val="22"/>
        </w:rPr>
      </w:pPr>
    </w:p>
    <w:p w:rsidR="0021567B" w:rsidRPr="00910B08" w:rsidRDefault="00910B08" w:rsidP="003516CF">
      <w:pPr>
        <w:pStyle w:val="a7"/>
        <w:numPr>
          <w:ilvl w:val="0"/>
          <w:numId w:val="2"/>
        </w:numPr>
        <w:spacing w:line="276" w:lineRule="auto"/>
        <w:ind w:right="-1"/>
        <w:jc w:val="center"/>
        <w:rPr>
          <w:b/>
          <w:sz w:val="22"/>
        </w:rPr>
      </w:pPr>
      <w:r w:rsidRPr="00910B08">
        <w:rPr>
          <w:b/>
          <w:sz w:val="22"/>
        </w:rPr>
        <w:t>Общая документация</w:t>
      </w:r>
      <w:r w:rsidR="0021567B" w:rsidRPr="00910B08">
        <w:rPr>
          <w:b/>
          <w:sz w:val="22"/>
        </w:rPr>
        <w:t xml:space="preserve">  учета успеваемости</w:t>
      </w:r>
      <w:r w:rsidRPr="00910B08">
        <w:rPr>
          <w:b/>
          <w:sz w:val="22"/>
        </w:rPr>
        <w:t>.</w:t>
      </w:r>
    </w:p>
    <w:p w:rsidR="00910B08" w:rsidRPr="00910B08" w:rsidRDefault="00910B08" w:rsidP="003516CF">
      <w:pPr>
        <w:pStyle w:val="a7"/>
        <w:spacing w:line="276" w:lineRule="auto"/>
        <w:ind w:right="-1"/>
        <w:rPr>
          <w:sz w:val="22"/>
        </w:rPr>
      </w:pPr>
    </w:p>
    <w:p w:rsidR="00910B08" w:rsidRDefault="00B413D0" w:rsidP="003516CF">
      <w:pPr>
        <w:pStyle w:val="a7"/>
        <w:numPr>
          <w:ilvl w:val="1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 </w:t>
      </w:r>
      <w:r w:rsidR="00910B08" w:rsidRPr="00910B08">
        <w:rPr>
          <w:sz w:val="22"/>
        </w:rPr>
        <w:t xml:space="preserve">При прохождении учащимися Подразделения летней аттестации </w:t>
      </w:r>
      <w:r w:rsidR="00910B08">
        <w:rPr>
          <w:sz w:val="22"/>
        </w:rPr>
        <w:t>заполняется</w:t>
      </w:r>
    </w:p>
    <w:p w:rsidR="0021567B" w:rsidRPr="00910B08" w:rsidRDefault="00910B08" w:rsidP="003516CF">
      <w:pPr>
        <w:spacing w:line="276" w:lineRule="auto"/>
        <w:jc w:val="both"/>
        <w:rPr>
          <w:sz w:val="22"/>
        </w:rPr>
      </w:pPr>
      <w:r w:rsidRPr="00910B08">
        <w:rPr>
          <w:sz w:val="22"/>
        </w:rPr>
        <w:lastRenderedPageBreak/>
        <w:t>экзаменационный лист.</w:t>
      </w:r>
    </w:p>
    <w:p w:rsidR="0021567B" w:rsidRDefault="00910B08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3.2.</w:t>
      </w:r>
      <w:r w:rsidR="00B413D0">
        <w:rPr>
          <w:sz w:val="22"/>
        </w:rPr>
        <w:t xml:space="preserve"> </w:t>
      </w:r>
      <w:r w:rsidR="0021567B" w:rsidRPr="00910B08">
        <w:rPr>
          <w:sz w:val="22"/>
        </w:rPr>
        <w:t>Эк</w:t>
      </w:r>
      <w:r w:rsidRPr="00910B08">
        <w:rPr>
          <w:sz w:val="22"/>
        </w:rPr>
        <w:t>замена</w:t>
      </w:r>
      <w:r w:rsidR="0021567B" w:rsidRPr="00910B08">
        <w:rPr>
          <w:sz w:val="22"/>
        </w:rPr>
        <w:t xml:space="preserve">ционный лист </w:t>
      </w:r>
      <w:r w:rsidR="0021567B">
        <w:rPr>
          <w:sz w:val="22"/>
        </w:rPr>
        <w:t>для групповых  и индивидуальных пред</w:t>
      </w:r>
      <w:r w:rsidR="0021567B">
        <w:rPr>
          <w:sz w:val="22"/>
        </w:rPr>
        <w:softHyphen/>
        <w:t>метов заполняется и подписывается членами комиссии и сда</w:t>
      </w:r>
      <w:r w:rsidR="0021567B">
        <w:rPr>
          <w:sz w:val="22"/>
        </w:rPr>
        <w:softHyphen/>
        <w:t xml:space="preserve">ется </w:t>
      </w:r>
      <w:r>
        <w:rPr>
          <w:sz w:val="22"/>
        </w:rPr>
        <w:t>заместителю директора по образовательной деятельности</w:t>
      </w:r>
      <w:r w:rsidR="0021567B">
        <w:rPr>
          <w:sz w:val="22"/>
        </w:rPr>
        <w:t>.</w:t>
      </w:r>
    </w:p>
    <w:p w:rsidR="00910B08" w:rsidRDefault="00910B08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3.3. </w:t>
      </w:r>
      <w:r w:rsidR="0021567B">
        <w:rPr>
          <w:sz w:val="22"/>
        </w:rPr>
        <w:t xml:space="preserve">Для систематизации сведений об успеваемости учащегося за учебный год в </w:t>
      </w:r>
      <w:r>
        <w:rPr>
          <w:sz w:val="22"/>
        </w:rPr>
        <w:t>Подразделении</w:t>
      </w:r>
      <w:r w:rsidR="0021567B">
        <w:rPr>
          <w:sz w:val="22"/>
        </w:rPr>
        <w:t xml:space="preserve"> ведется </w:t>
      </w:r>
      <w:r w:rsidR="004A4C01">
        <w:rPr>
          <w:sz w:val="22"/>
        </w:rPr>
        <w:t>сводная</w:t>
      </w:r>
      <w:r w:rsidR="0021567B" w:rsidRPr="004A4C01">
        <w:rPr>
          <w:sz w:val="22"/>
        </w:rPr>
        <w:t xml:space="preserve"> ведомость учета успеваемости</w:t>
      </w:r>
      <w:r w:rsidR="0021567B">
        <w:rPr>
          <w:noProof/>
          <w:sz w:val="22"/>
        </w:rPr>
        <w:t xml:space="preserve"> </w:t>
      </w:r>
    </w:p>
    <w:p w:rsidR="0021567B" w:rsidRDefault="004A4C01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>3.4. Сводная</w:t>
      </w:r>
      <w:r w:rsidR="0021567B">
        <w:rPr>
          <w:sz w:val="22"/>
        </w:rPr>
        <w:t xml:space="preserve"> ведомость заполняется в конце </w:t>
      </w:r>
      <w:r>
        <w:rPr>
          <w:sz w:val="22"/>
        </w:rPr>
        <w:t>учебного</w:t>
      </w:r>
      <w:r w:rsidR="00BA304B">
        <w:rPr>
          <w:sz w:val="22"/>
        </w:rPr>
        <w:t xml:space="preserve"> года</w:t>
      </w:r>
      <w:r w:rsidR="0021567B">
        <w:rPr>
          <w:sz w:val="22"/>
        </w:rPr>
        <w:t xml:space="preserve"> на основании </w:t>
      </w:r>
      <w:r w:rsidR="00BA304B">
        <w:rPr>
          <w:sz w:val="22"/>
        </w:rPr>
        <w:t xml:space="preserve">оценок, </w:t>
      </w:r>
      <w:r w:rsidR="0021567B">
        <w:rPr>
          <w:sz w:val="22"/>
        </w:rPr>
        <w:t xml:space="preserve">выставленных педагогами  в журнале, а также данных экзаменационных листов. </w:t>
      </w:r>
    </w:p>
    <w:p w:rsidR="00AD287D" w:rsidRDefault="00B413D0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3.5.  </w:t>
      </w:r>
      <w:r w:rsidR="00AD287D">
        <w:rPr>
          <w:sz w:val="22"/>
        </w:rPr>
        <w:t xml:space="preserve">Для учета сведений об успеваемости каждого учащегося </w:t>
      </w:r>
      <w:r>
        <w:rPr>
          <w:sz w:val="22"/>
        </w:rPr>
        <w:t xml:space="preserve"> заполняется индивидуальный табель успеваемости учащегося, который хранится в личном деле. </w:t>
      </w:r>
    </w:p>
    <w:p w:rsidR="00B413D0" w:rsidRDefault="00AD287D" w:rsidP="003516CF">
      <w:pPr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3.6. </w:t>
      </w:r>
      <w:r w:rsidR="00B413D0">
        <w:rPr>
          <w:sz w:val="22"/>
        </w:rPr>
        <w:t xml:space="preserve">Оценки в табеле должны </w:t>
      </w:r>
      <w:r>
        <w:rPr>
          <w:sz w:val="22"/>
        </w:rPr>
        <w:t xml:space="preserve">выставляться в конце каждого учебного года и </w:t>
      </w:r>
      <w:r w:rsidR="00B413D0">
        <w:rPr>
          <w:sz w:val="22"/>
        </w:rPr>
        <w:t>соответствовать</w:t>
      </w:r>
      <w:r w:rsidR="00FF2340">
        <w:rPr>
          <w:sz w:val="22"/>
        </w:rPr>
        <w:t xml:space="preserve"> оценкам в сводной ве</w:t>
      </w:r>
      <w:r w:rsidR="00B413D0">
        <w:rPr>
          <w:sz w:val="22"/>
        </w:rPr>
        <w:t xml:space="preserve">домости. </w:t>
      </w:r>
    </w:p>
    <w:p w:rsidR="00BA304B" w:rsidRDefault="00BA304B" w:rsidP="003516CF">
      <w:pPr>
        <w:spacing w:line="276" w:lineRule="auto"/>
        <w:ind w:firstLine="567"/>
        <w:jc w:val="both"/>
        <w:rPr>
          <w:sz w:val="22"/>
        </w:rPr>
      </w:pPr>
    </w:p>
    <w:p w:rsidR="00BA304B" w:rsidRDefault="00BA304B" w:rsidP="003516CF">
      <w:pPr>
        <w:pStyle w:val="a7"/>
        <w:numPr>
          <w:ilvl w:val="0"/>
          <w:numId w:val="2"/>
        </w:numPr>
        <w:spacing w:line="276" w:lineRule="auto"/>
        <w:jc w:val="center"/>
        <w:rPr>
          <w:b/>
          <w:sz w:val="22"/>
        </w:rPr>
      </w:pPr>
      <w:r w:rsidRPr="00BA304B">
        <w:rPr>
          <w:b/>
          <w:sz w:val="22"/>
        </w:rPr>
        <w:t>Учет работы педагогов.</w:t>
      </w:r>
    </w:p>
    <w:p w:rsidR="00BA304B" w:rsidRPr="00BA304B" w:rsidRDefault="00BA304B" w:rsidP="003516CF">
      <w:pPr>
        <w:pStyle w:val="a7"/>
        <w:spacing w:line="276" w:lineRule="auto"/>
        <w:rPr>
          <w:b/>
          <w:sz w:val="22"/>
        </w:rPr>
      </w:pPr>
    </w:p>
    <w:p w:rsidR="00BA304B" w:rsidRDefault="0021567B" w:rsidP="003516CF">
      <w:pPr>
        <w:pStyle w:val="a7"/>
        <w:numPr>
          <w:ilvl w:val="1"/>
          <w:numId w:val="2"/>
        </w:numPr>
        <w:spacing w:line="276" w:lineRule="auto"/>
        <w:jc w:val="both"/>
        <w:rPr>
          <w:sz w:val="22"/>
        </w:rPr>
      </w:pPr>
      <w:r w:rsidRPr="00BA304B">
        <w:rPr>
          <w:sz w:val="22"/>
        </w:rPr>
        <w:t>Для</w:t>
      </w:r>
      <w:r w:rsidR="00BA304B">
        <w:rPr>
          <w:noProof/>
          <w:sz w:val="22"/>
        </w:rPr>
        <w:t xml:space="preserve"> у</w:t>
      </w:r>
      <w:r w:rsidRPr="00BA304B">
        <w:rPr>
          <w:sz w:val="22"/>
        </w:rPr>
        <w:t xml:space="preserve">чета выполнения </w:t>
      </w:r>
      <w:r w:rsidR="00BA304B">
        <w:rPr>
          <w:sz w:val="22"/>
        </w:rPr>
        <w:t>педагогами</w:t>
      </w:r>
      <w:r w:rsidR="00BA304B" w:rsidRPr="00BA304B">
        <w:rPr>
          <w:sz w:val="22"/>
        </w:rPr>
        <w:t xml:space="preserve"> </w:t>
      </w:r>
      <w:r w:rsidRPr="00BA304B">
        <w:rPr>
          <w:sz w:val="22"/>
        </w:rPr>
        <w:t>учебной нагрузки в бухгалтерию ежеме</w:t>
      </w:r>
      <w:r w:rsidR="00BA304B">
        <w:rPr>
          <w:sz w:val="22"/>
        </w:rPr>
        <w:t>сячно</w:t>
      </w:r>
    </w:p>
    <w:p w:rsidR="00BA304B" w:rsidRPr="00BA304B" w:rsidRDefault="0021567B" w:rsidP="003516CF">
      <w:pPr>
        <w:spacing w:line="276" w:lineRule="auto"/>
        <w:jc w:val="both"/>
        <w:rPr>
          <w:sz w:val="22"/>
        </w:rPr>
      </w:pPr>
      <w:r w:rsidRPr="00BA304B">
        <w:rPr>
          <w:sz w:val="22"/>
        </w:rPr>
        <w:t xml:space="preserve">подаются </w:t>
      </w:r>
      <w:r w:rsidR="00BA304B">
        <w:rPr>
          <w:sz w:val="22"/>
        </w:rPr>
        <w:t xml:space="preserve">  с</w:t>
      </w:r>
      <w:r w:rsidRPr="00BA304B">
        <w:rPr>
          <w:sz w:val="22"/>
        </w:rPr>
        <w:t>ведения о выполнении педагогами (концертмейстерами) учебных часов</w:t>
      </w:r>
      <w:r w:rsidR="00BA304B">
        <w:rPr>
          <w:sz w:val="22"/>
        </w:rPr>
        <w:t>,</w:t>
      </w:r>
    </w:p>
    <w:p w:rsidR="0021567B" w:rsidRDefault="0021567B" w:rsidP="003516CF">
      <w:pPr>
        <w:spacing w:line="276" w:lineRule="auto"/>
        <w:jc w:val="both"/>
        <w:rPr>
          <w:sz w:val="22"/>
        </w:rPr>
      </w:pPr>
      <w:r w:rsidRPr="00BA304B">
        <w:rPr>
          <w:sz w:val="22"/>
        </w:rPr>
        <w:t>составленны</w:t>
      </w:r>
      <w:r w:rsidR="00BA304B">
        <w:rPr>
          <w:sz w:val="22"/>
        </w:rPr>
        <w:t>х</w:t>
      </w:r>
      <w:r w:rsidRPr="00BA304B">
        <w:rPr>
          <w:sz w:val="22"/>
        </w:rPr>
        <w:t xml:space="preserve"> на основании данных журналов учебных занятий. В сведениях отражающиеся выполнение нагрузки и все изменения в связи с болезнью педагога или учащегося, отчисление учащегося из школы, замещение одного педагога другим и т. д. </w:t>
      </w:r>
      <w:r w:rsidR="00BA304B">
        <w:rPr>
          <w:sz w:val="22"/>
        </w:rPr>
        <w:t xml:space="preserve">Сведения </w:t>
      </w:r>
      <w:r w:rsidRPr="00BA304B">
        <w:rPr>
          <w:sz w:val="22"/>
        </w:rPr>
        <w:t xml:space="preserve">заполняются заместителем директора по </w:t>
      </w:r>
      <w:r w:rsidR="00BA304B">
        <w:rPr>
          <w:sz w:val="22"/>
        </w:rPr>
        <w:t xml:space="preserve">образовательной деятельности </w:t>
      </w:r>
      <w:r w:rsidR="00B413D0">
        <w:rPr>
          <w:sz w:val="22"/>
        </w:rPr>
        <w:t xml:space="preserve">или секретарем учебной части </w:t>
      </w:r>
      <w:r w:rsidR="00BA304B">
        <w:rPr>
          <w:sz w:val="22"/>
        </w:rPr>
        <w:t>и подписываются директором.</w:t>
      </w:r>
    </w:p>
    <w:p w:rsidR="00487427" w:rsidRDefault="00BA304B" w:rsidP="003516CF">
      <w:pPr>
        <w:pStyle w:val="a7"/>
        <w:numPr>
          <w:ilvl w:val="1"/>
          <w:numId w:val="2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 Для </w:t>
      </w:r>
      <w:r w:rsidR="00487427">
        <w:rPr>
          <w:sz w:val="22"/>
        </w:rPr>
        <w:t xml:space="preserve">учета присутствия педагога на рабочем месте в бухгалтерию ежемесячно подается </w:t>
      </w:r>
    </w:p>
    <w:p w:rsidR="00BA304B" w:rsidRPr="00487427" w:rsidRDefault="00487427" w:rsidP="003516CF">
      <w:pPr>
        <w:spacing w:line="276" w:lineRule="auto"/>
        <w:jc w:val="both"/>
        <w:rPr>
          <w:sz w:val="22"/>
        </w:rPr>
      </w:pPr>
      <w:r w:rsidRPr="00487427">
        <w:rPr>
          <w:sz w:val="22"/>
        </w:rPr>
        <w:t xml:space="preserve">табель  </w:t>
      </w:r>
      <w:r w:rsidR="007440FC">
        <w:rPr>
          <w:sz w:val="22"/>
        </w:rPr>
        <w:t>учета использования рабочего времени с ежедневным указанием академических часов, которые провел педагог.</w:t>
      </w:r>
      <w:r w:rsidR="007440FC" w:rsidRPr="007440FC">
        <w:rPr>
          <w:sz w:val="22"/>
        </w:rPr>
        <w:t xml:space="preserve"> </w:t>
      </w:r>
      <w:r w:rsidR="007440FC">
        <w:rPr>
          <w:sz w:val="22"/>
        </w:rPr>
        <w:t xml:space="preserve">Табель </w:t>
      </w:r>
      <w:r w:rsidR="007440FC" w:rsidRPr="00BA304B">
        <w:rPr>
          <w:sz w:val="22"/>
        </w:rPr>
        <w:t xml:space="preserve">заполняются заместителем директора по </w:t>
      </w:r>
      <w:r w:rsidR="007440FC">
        <w:rPr>
          <w:sz w:val="22"/>
        </w:rPr>
        <w:t>образовательной деятельности</w:t>
      </w:r>
      <w:r w:rsidR="00B413D0">
        <w:rPr>
          <w:sz w:val="22"/>
        </w:rPr>
        <w:t xml:space="preserve"> или секретарем учебной части</w:t>
      </w:r>
      <w:r w:rsidR="007440FC">
        <w:rPr>
          <w:sz w:val="22"/>
        </w:rPr>
        <w:t xml:space="preserve"> и подписываются директором.</w:t>
      </w:r>
    </w:p>
    <w:p w:rsidR="00FD25DF" w:rsidRDefault="00FD25DF" w:rsidP="00E565B2">
      <w:pPr>
        <w:spacing w:line="276" w:lineRule="auto"/>
      </w:pPr>
    </w:p>
    <w:sectPr w:rsidR="00FD25DF" w:rsidSect="006D247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4E"/>
    <w:multiLevelType w:val="hybridMultilevel"/>
    <w:tmpl w:val="711E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CEC"/>
    <w:multiLevelType w:val="multilevel"/>
    <w:tmpl w:val="7DD835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B1"/>
    <w:rsid w:val="0021567B"/>
    <w:rsid w:val="003516CF"/>
    <w:rsid w:val="00487427"/>
    <w:rsid w:val="004A4C01"/>
    <w:rsid w:val="006D2471"/>
    <w:rsid w:val="007440FC"/>
    <w:rsid w:val="0077730D"/>
    <w:rsid w:val="00910B08"/>
    <w:rsid w:val="00976B9A"/>
    <w:rsid w:val="00A046B1"/>
    <w:rsid w:val="00AD287D"/>
    <w:rsid w:val="00AD3570"/>
    <w:rsid w:val="00B413D0"/>
    <w:rsid w:val="00B6412E"/>
    <w:rsid w:val="00BA304B"/>
    <w:rsid w:val="00CF31DE"/>
    <w:rsid w:val="00D1381F"/>
    <w:rsid w:val="00E565B2"/>
    <w:rsid w:val="00F83BFF"/>
    <w:rsid w:val="00FD25D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67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2156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21567B"/>
    <w:pPr>
      <w:ind w:left="5954"/>
      <w:jc w:val="center"/>
    </w:pPr>
  </w:style>
  <w:style w:type="character" w:customStyle="1" w:styleId="a6">
    <w:name w:val="Основной текст с отступом Знак"/>
    <w:basedOn w:val="a0"/>
    <w:link w:val="a5"/>
    <w:semiHidden/>
    <w:rsid w:val="0021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3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67B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21567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semiHidden/>
    <w:rsid w:val="0021567B"/>
    <w:pPr>
      <w:ind w:left="5954"/>
      <w:jc w:val="center"/>
    </w:pPr>
  </w:style>
  <w:style w:type="character" w:customStyle="1" w:styleId="a6">
    <w:name w:val="Основной текст с отступом Знак"/>
    <w:basedOn w:val="a0"/>
    <w:link w:val="a5"/>
    <w:semiHidden/>
    <w:rsid w:val="00215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2016-06-02T02:00:00Z</dcterms:created>
  <dcterms:modified xsi:type="dcterms:W3CDTF">2017-02-21T07:44:00Z</dcterms:modified>
</cp:coreProperties>
</file>